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56feefb4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21a449b0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Unit,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55c2c63814e80" /><Relationship Type="http://schemas.openxmlformats.org/officeDocument/2006/relationships/numbering" Target="/word/numbering.xml" Id="R51957e67a98a4511" /><Relationship Type="http://schemas.openxmlformats.org/officeDocument/2006/relationships/settings" Target="/word/settings.xml" Id="R2f539f574074465c" /><Relationship Type="http://schemas.openxmlformats.org/officeDocument/2006/relationships/image" Target="/word/media/356fb70f-c90b-494a-8eb8-39e9db483b59.png" Id="R1da21a449b044a69" /></Relationships>
</file>