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366a0576641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f0f54f844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656b7a4ce42ce" /><Relationship Type="http://schemas.openxmlformats.org/officeDocument/2006/relationships/numbering" Target="/word/numbering.xml" Id="R7dffb579ccd94b17" /><Relationship Type="http://schemas.openxmlformats.org/officeDocument/2006/relationships/settings" Target="/word/settings.xml" Id="R81340928f6444d79" /><Relationship Type="http://schemas.openxmlformats.org/officeDocument/2006/relationships/image" Target="/word/media/80e4e300-a4bc-42bd-b02b-7c299b087b7f.png" Id="Rf1af0f54f84441cc" /></Relationships>
</file>