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bc9cf7a3d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26e5d5f394f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Sutherlin,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37cd0bac624ed9" /><Relationship Type="http://schemas.openxmlformats.org/officeDocument/2006/relationships/numbering" Target="/word/numbering.xml" Id="Ra9b07f4056374e23" /><Relationship Type="http://schemas.openxmlformats.org/officeDocument/2006/relationships/settings" Target="/word/settings.xml" Id="Rfdc6a721c88446ff" /><Relationship Type="http://schemas.openxmlformats.org/officeDocument/2006/relationships/image" Target="/word/media/ffe8ff48-9c2c-4716-8e4d-603b802b6502.png" Id="R1bc26e5d5f394fd1" /></Relationships>
</file>