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40add6c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6c09daa5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e22160ded4dbb" /><Relationship Type="http://schemas.openxmlformats.org/officeDocument/2006/relationships/numbering" Target="/word/numbering.xml" Id="Rfbe5e8b224694708" /><Relationship Type="http://schemas.openxmlformats.org/officeDocument/2006/relationships/settings" Target="/word/settings.xml" Id="R09eaf9bb6ad54f48" /><Relationship Type="http://schemas.openxmlformats.org/officeDocument/2006/relationships/image" Target="/word/media/4b841fb9-f4de-4b99-9875-f0ebcba2db7c.png" Id="R4a76c09daa5e4ed7" /></Relationships>
</file>