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2b1d4aa5f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e87fe5027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402b1f3b54e50" /><Relationship Type="http://schemas.openxmlformats.org/officeDocument/2006/relationships/numbering" Target="/word/numbering.xml" Id="R60e1124916a942c3" /><Relationship Type="http://schemas.openxmlformats.org/officeDocument/2006/relationships/settings" Target="/word/settings.xml" Id="Rd39a4b08b2074471" /><Relationship Type="http://schemas.openxmlformats.org/officeDocument/2006/relationships/image" Target="/word/media/ed7a41ce-4a48-4b93-9f9b-de1c54a507ae.png" Id="Rf62e87fe502742b0" /></Relationships>
</file>