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f82db4277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1ac04d68c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Swansea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51563a5a348b2" /><Relationship Type="http://schemas.openxmlformats.org/officeDocument/2006/relationships/numbering" Target="/word/numbering.xml" Id="R16d43ad254bc4be4" /><Relationship Type="http://schemas.openxmlformats.org/officeDocument/2006/relationships/settings" Target="/word/settings.xml" Id="Raaa50cfe60bb42ae" /><Relationship Type="http://schemas.openxmlformats.org/officeDocument/2006/relationships/image" Target="/word/media/ea7bedc2-ed29-46fb-8f10-1777281f1046.png" Id="R8391ac04d68c4ad6" /></Relationships>
</file>