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5ec524c7b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e8a5dc71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3f31276144b95" /><Relationship Type="http://schemas.openxmlformats.org/officeDocument/2006/relationships/numbering" Target="/word/numbering.xml" Id="Rc98ecc64c0174d1f" /><Relationship Type="http://schemas.openxmlformats.org/officeDocument/2006/relationships/settings" Target="/word/settings.xml" Id="R09cca494e8c84100" /><Relationship Type="http://schemas.openxmlformats.org/officeDocument/2006/relationships/image" Target="/word/media/3d470248-c432-43c6-be50-6c0f8386fb31.png" Id="Rb77be8a5dc71486c" /></Relationships>
</file>