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15372fef4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c5c4a9fa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7c0ca925d4e06" /><Relationship Type="http://schemas.openxmlformats.org/officeDocument/2006/relationships/numbering" Target="/word/numbering.xml" Id="R3d54f9e11e2548ce" /><Relationship Type="http://schemas.openxmlformats.org/officeDocument/2006/relationships/settings" Target="/word/settings.xml" Id="R7d025dd9603a438e" /><Relationship Type="http://schemas.openxmlformats.org/officeDocument/2006/relationships/image" Target="/word/media/2003f4f0-afd7-432d-8cda-35264c3e3241.png" Id="Recf1c5c4a9fa4f71" /></Relationships>
</file>