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63634250a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42283644f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d74098c894c05" /><Relationship Type="http://schemas.openxmlformats.org/officeDocument/2006/relationships/numbering" Target="/word/numbering.xml" Id="R40afeef033b041d6" /><Relationship Type="http://schemas.openxmlformats.org/officeDocument/2006/relationships/settings" Target="/word/settings.xml" Id="R49417e8256e3442a" /><Relationship Type="http://schemas.openxmlformats.org/officeDocument/2006/relationships/image" Target="/word/media/fcef62bd-935e-400d-b0df-07c8d3bcc1f1.png" Id="R0c042283644f4001" /></Relationships>
</file>