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c5661e9b6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f5a2226d1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Swarthmore Place,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55914700f4c84" /><Relationship Type="http://schemas.openxmlformats.org/officeDocument/2006/relationships/numbering" Target="/word/numbering.xml" Id="Rc6a8cbf2ca114f95" /><Relationship Type="http://schemas.openxmlformats.org/officeDocument/2006/relationships/settings" Target="/word/settings.xml" Id="R9471f0af8b6a4ab2" /><Relationship Type="http://schemas.openxmlformats.org/officeDocument/2006/relationships/image" Target="/word/media/0eac0c3c-e70d-49fa-8948-9347af993336.png" Id="Rfb8f5a2226d14a6a" /></Relationships>
</file>