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b4d674a06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de605ae1a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400eeab3e4068" /><Relationship Type="http://schemas.openxmlformats.org/officeDocument/2006/relationships/numbering" Target="/word/numbering.xml" Id="R9e99380d0b8e40e5" /><Relationship Type="http://schemas.openxmlformats.org/officeDocument/2006/relationships/settings" Target="/word/settings.xml" Id="Re26813394d3b4d53" /><Relationship Type="http://schemas.openxmlformats.org/officeDocument/2006/relationships/image" Target="/word/media/99613b6f-5fcf-4feb-8093-a9cc110a9ffb.png" Id="Rff6de605ae1a401b" /></Relationships>
</file>