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5d21b756bc41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b29d5b55fb45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Swedes Place,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d391a0698d4b89" /><Relationship Type="http://schemas.openxmlformats.org/officeDocument/2006/relationships/numbering" Target="/word/numbering.xml" Id="R7a50e6a9970f46f3" /><Relationship Type="http://schemas.openxmlformats.org/officeDocument/2006/relationships/settings" Target="/word/settings.xml" Id="Ra865e20b45ad49f1" /><Relationship Type="http://schemas.openxmlformats.org/officeDocument/2006/relationships/image" Target="/word/media/ddfd8d43-a041-467a-9492-337520a04751.png" Id="R01b29d5b55fb4550" /></Relationships>
</file>