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ea62c7484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3ae139a8a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28f1c8324bda" /><Relationship Type="http://schemas.openxmlformats.org/officeDocument/2006/relationships/numbering" Target="/word/numbering.xml" Id="R8b1763244b4f422e" /><Relationship Type="http://schemas.openxmlformats.org/officeDocument/2006/relationships/settings" Target="/word/settings.xml" Id="Rb23b5d44ace34be5" /><Relationship Type="http://schemas.openxmlformats.org/officeDocument/2006/relationships/image" Target="/word/media/d24c5e88-c1a7-4e3a-bd5d-1c55f8aab6e8.png" Id="R8f03ae139a8a44f1" /></Relationships>
</file>