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f453c356e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c6a01803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Sweetwater Station,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0ddae03d48e9" /><Relationship Type="http://schemas.openxmlformats.org/officeDocument/2006/relationships/numbering" Target="/word/numbering.xml" Id="R2d5534240cf24388" /><Relationship Type="http://schemas.openxmlformats.org/officeDocument/2006/relationships/settings" Target="/word/settings.xml" Id="Rc264c084ad3340b6" /><Relationship Type="http://schemas.openxmlformats.org/officeDocument/2006/relationships/image" Target="/word/media/ef34a4d9-4709-4dda-8887-a05e97f662f1.png" Id="Rca2c6a01803e4f7d" /></Relationships>
</file>