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a0472c864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d2ab171b6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1513785c947ab" /><Relationship Type="http://schemas.openxmlformats.org/officeDocument/2006/relationships/numbering" Target="/word/numbering.xml" Id="Rb63d2876f9d44a6f" /><Relationship Type="http://schemas.openxmlformats.org/officeDocument/2006/relationships/settings" Target="/word/settings.xml" Id="R0c5aa237c1bc49b8" /><Relationship Type="http://schemas.openxmlformats.org/officeDocument/2006/relationships/image" Target="/word/media/b39e2a6c-3804-42e1-b10a-7c5b0a4aaf29.png" Id="R646d2ab171b641b2" /></Relationships>
</file>