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7a59d68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e866b22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Swiftcurrent,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1240de89415e" /><Relationship Type="http://schemas.openxmlformats.org/officeDocument/2006/relationships/numbering" Target="/word/numbering.xml" Id="R7e5471c0bb5a4ba0" /><Relationship Type="http://schemas.openxmlformats.org/officeDocument/2006/relationships/settings" Target="/word/settings.xml" Id="R8ff27944a8ec4e61" /><Relationship Type="http://schemas.openxmlformats.org/officeDocument/2006/relationships/image" Target="/word/media/a94a2d18-6d85-4195-b28e-a4da1374b4d1.png" Id="Rbf0be866b22644ce" /></Relationships>
</file>