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7c1ac674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1fd39f43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Swindleville,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945d13d2e4aa6" /><Relationship Type="http://schemas.openxmlformats.org/officeDocument/2006/relationships/numbering" Target="/word/numbering.xml" Id="R3e9120d0bb5e4c8a" /><Relationship Type="http://schemas.openxmlformats.org/officeDocument/2006/relationships/settings" Target="/word/settings.xml" Id="R010e221510a542ec" /><Relationship Type="http://schemas.openxmlformats.org/officeDocument/2006/relationships/image" Target="/word/media/0a817fec-98cb-476b-ab5c-178292d0a9ff.png" Id="R5001fd39f4364e42" /></Relationships>
</file>