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be4c98000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5ffb8ae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Swisher,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989354974e04" /><Relationship Type="http://schemas.openxmlformats.org/officeDocument/2006/relationships/numbering" Target="/word/numbering.xml" Id="Rcfad02ab61864087" /><Relationship Type="http://schemas.openxmlformats.org/officeDocument/2006/relationships/settings" Target="/word/settings.xml" Id="R2ad0281f146d4665" /><Relationship Type="http://schemas.openxmlformats.org/officeDocument/2006/relationships/image" Target="/word/media/4c82ff5d-9277-4220-9378-55f9603ae1e5.png" Id="Ra0a95ffb8aec45d2" /></Relationships>
</file>