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e58c2e6a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14839c86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6b1b63a1b4532" /><Relationship Type="http://schemas.openxmlformats.org/officeDocument/2006/relationships/numbering" Target="/word/numbering.xml" Id="Rdbf30eaf2d914be0" /><Relationship Type="http://schemas.openxmlformats.org/officeDocument/2006/relationships/settings" Target="/word/settings.xml" Id="Rc653e35fd70a4f08" /><Relationship Type="http://schemas.openxmlformats.org/officeDocument/2006/relationships/image" Target="/word/media/8f186917-1386-4cac-bbc6-4486ff4a13e7.png" Id="R9db814839c8641f1" /></Relationships>
</file>