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533096d13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c74119292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Switch Back,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a14a226d54ef1" /><Relationship Type="http://schemas.openxmlformats.org/officeDocument/2006/relationships/numbering" Target="/word/numbering.xml" Id="R822a05ba9e494f57" /><Relationship Type="http://schemas.openxmlformats.org/officeDocument/2006/relationships/settings" Target="/word/settings.xml" Id="Rec6bcc04af534374" /><Relationship Type="http://schemas.openxmlformats.org/officeDocument/2006/relationships/image" Target="/word/media/16da8f38-a242-4db1-b0ef-7212bafa6a99.png" Id="R535c7411929245a4" /></Relationships>
</file>