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3e38d20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2d720daad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Syberton,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f0e1c5d649c9" /><Relationship Type="http://schemas.openxmlformats.org/officeDocument/2006/relationships/numbering" Target="/word/numbering.xml" Id="R06bd8aef65514f07" /><Relationship Type="http://schemas.openxmlformats.org/officeDocument/2006/relationships/settings" Target="/word/settings.xml" Id="R99f3b9b2d1da4004" /><Relationship Type="http://schemas.openxmlformats.org/officeDocument/2006/relationships/image" Target="/word/media/da72e698-12ef-472f-96f0-0b0ef4b35588.png" Id="R7d72d720daad46a6" /></Relationships>
</file>