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77d8bdb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ec7ae86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38c41793435f" /><Relationship Type="http://schemas.openxmlformats.org/officeDocument/2006/relationships/numbering" Target="/word/numbering.xml" Id="Rfec8068783d04eb3" /><Relationship Type="http://schemas.openxmlformats.org/officeDocument/2006/relationships/settings" Target="/word/settings.xml" Id="R3c1f5f8706a041be" /><Relationship Type="http://schemas.openxmlformats.org/officeDocument/2006/relationships/image" Target="/word/media/d6a8e54b-24d7-409c-85cc-b43c28f0422c.png" Id="R2154ec7ae8654e71" /></Relationships>
</file>