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84521f78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2d0a07036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Sygan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3b14cdaed41e9" /><Relationship Type="http://schemas.openxmlformats.org/officeDocument/2006/relationships/numbering" Target="/word/numbering.xml" Id="R456311c8fd4741da" /><Relationship Type="http://schemas.openxmlformats.org/officeDocument/2006/relationships/settings" Target="/word/settings.xml" Id="R02b1284e2bea41e9" /><Relationship Type="http://schemas.openxmlformats.org/officeDocument/2006/relationships/image" Target="/word/media/99ac0a1d-2b74-45bd-9a13-761eabcc7060.png" Id="Rbce2d0a070364a13" /></Relationships>
</file>