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7fe811025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82201dcee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a36368ba44e6b" /><Relationship Type="http://schemas.openxmlformats.org/officeDocument/2006/relationships/numbering" Target="/word/numbering.xml" Id="Rfde313b2793d4b68" /><Relationship Type="http://schemas.openxmlformats.org/officeDocument/2006/relationships/settings" Target="/word/settings.xml" Id="R8e9586564ae04345" /><Relationship Type="http://schemas.openxmlformats.org/officeDocument/2006/relationships/image" Target="/word/media/8bad5b25-8c95-4c93-8351-46c88c20a610.png" Id="R31282201dcee41ff" /></Relationships>
</file>