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d72b7479c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37674ef6e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Sylecope,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e46bb000a4f39" /><Relationship Type="http://schemas.openxmlformats.org/officeDocument/2006/relationships/numbering" Target="/word/numbering.xml" Id="R94a9f51473f940f6" /><Relationship Type="http://schemas.openxmlformats.org/officeDocument/2006/relationships/settings" Target="/word/settings.xml" Id="Rc590ec7578814ea5" /><Relationship Type="http://schemas.openxmlformats.org/officeDocument/2006/relationships/image" Target="/word/media/b62d021b-e903-4b0c-9a81-ad8f367a7e8b.png" Id="R71e37674ef6e4c43" /></Relationships>
</file>