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e5ff6808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b5c02009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a3cb404946ef" /><Relationship Type="http://schemas.openxmlformats.org/officeDocument/2006/relationships/numbering" Target="/word/numbering.xml" Id="Rc3174dd665b24eb5" /><Relationship Type="http://schemas.openxmlformats.org/officeDocument/2006/relationships/settings" Target="/word/settings.xml" Id="Rc552eb8a95dc41df" /><Relationship Type="http://schemas.openxmlformats.org/officeDocument/2006/relationships/image" Target="/word/media/8c4abcda-a0c6-49fd-b0c4-9dc21dc27229.png" Id="R9d4db5c0200947b7" /></Relationships>
</file>