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cdec2ff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0937923d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848cf6e1458c" /><Relationship Type="http://schemas.openxmlformats.org/officeDocument/2006/relationships/numbering" Target="/word/numbering.xml" Id="R37acf245ec024773" /><Relationship Type="http://schemas.openxmlformats.org/officeDocument/2006/relationships/settings" Target="/word/settings.xml" Id="Ra769f0bd022c49e2" /><Relationship Type="http://schemas.openxmlformats.org/officeDocument/2006/relationships/image" Target="/word/media/03801d7c-8ac6-472d-b4f3-ea4280e669ba.png" Id="R09740937923d47c0" /></Relationships>
</file>