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91aeb7696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05ceee98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Tabb,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b10b906cd4dd7" /><Relationship Type="http://schemas.openxmlformats.org/officeDocument/2006/relationships/numbering" Target="/word/numbering.xml" Id="Rfa977db24d284aa3" /><Relationship Type="http://schemas.openxmlformats.org/officeDocument/2006/relationships/settings" Target="/word/settings.xml" Id="Rf6cc8e4e28a84eb3" /><Relationship Type="http://schemas.openxmlformats.org/officeDocument/2006/relationships/image" Target="/word/media/e2b534b4-ccaf-4e4c-91bb-196a2a002b41.png" Id="R8f305ceee98f4140" /></Relationships>
</file>