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fa186d59e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265658329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6ae1dfa164898" /><Relationship Type="http://schemas.openxmlformats.org/officeDocument/2006/relationships/numbering" Target="/word/numbering.xml" Id="R232b1de6facd4cc7" /><Relationship Type="http://schemas.openxmlformats.org/officeDocument/2006/relationships/settings" Target="/word/settings.xml" Id="Ree16a7b2e9d44cd5" /><Relationship Type="http://schemas.openxmlformats.org/officeDocument/2006/relationships/image" Target="/word/media/8704fb86-3422-4e83-bbf6-c6e7ae4508b4.png" Id="R00a2656583294f1b" /></Relationships>
</file>