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e164bc159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ad7344c7c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Taggarts,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b50f7787647a4" /><Relationship Type="http://schemas.openxmlformats.org/officeDocument/2006/relationships/numbering" Target="/word/numbering.xml" Id="R0ab4a9a640dc44f0" /><Relationship Type="http://schemas.openxmlformats.org/officeDocument/2006/relationships/settings" Target="/word/settings.xml" Id="Rce2933e38ddb4581" /><Relationship Type="http://schemas.openxmlformats.org/officeDocument/2006/relationships/image" Target="/word/media/22c2edd8-a53e-4485-9131-315bab4a9484.png" Id="R5c4ad7344c7c4666" /></Relationships>
</file>