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b1ce5385e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32674f10a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Taghkanic,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0eafa092e4af9" /><Relationship Type="http://schemas.openxmlformats.org/officeDocument/2006/relationships/numbering" Target="/word/numbering.xml" Id="R15e9ff53ab914b84" /><Relationship Type="http://schemas.openxmlformats.org/officeDocument/2006/relationships/settings" Target="/word/settings.xml" Id="R8bc14b1af7d14857" /><Relationship Type="http://schemas.openxmlformats.org/officeDocument/2006/relationships/image" Target="/word/media/ac0ff949-c9e3-4609-ba91-7be51e7b10f6.png" Id="R35d32674f10a45d0" /></Relationships>
</file>