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94978acd8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88f5b1d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1658748548c8" /><Relationship Type="http://schemas.openxmlformats.org/officeDocument/2006/relationships/numbering" Target="/word/numbering.xml" Id="Rb591e9b220d3435c" /><Relationship Type="http://schemas.openxmlformats.org/officeDocument/2006/relationships/settings" Target="/word/settings.xml" Id="Rae98faef68054c14" /><Relationship Type="http://schemas.openxmlformats.org/officeDocument/2006/relationships/image" Target="/word/media/932b6c09-7b5e-4478-b5d8-b829b869d21d.png" Id="R7b6f88f5b1d74164" /></Relationships>
</file>