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1f8f394b1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9a8ee474e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Talapoosa,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4cd7f8f484a8e" /><Relationship Type="http://schemas.openxmlformats.org/officeDocument/2006/relationships/numbering" Target="/word/numbering.xml" Id="R4f6a70bd4b85497b" /><Relationship Type="http://schemas.openxmlformats.org/officeDocument/2006/relationships/settings" Target="/word/settings.xml" Id="R4612dbd8057341f3" /><Relationship Type="http://schemas.openxmlformats.org/officeDocument/2006/relationships/image" Target="/word/media/406a6de9-8263-4f8c-a421-84064cfa0344.png" Id="R2a99a8ee474e4485" /></Relationships>
</file>