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d6bcb782b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ec312f88a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Talcottville,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adb513ba2477e" /><Relationship Type="http://schemas.openxmlformats.org/officeDocument/2006/relationships/numbering" Target="/word/numbering.xml" Id="R441b8674247f4326" /><Relationship Type="http://schemas.openxmlformats.org/officeDocument/2006/relationships/settings" Target="/word/settings.xml" Id="R2cd007c8f125419b" /><Relationship Type="http://schemas.openxmlformats.org/officeDocument/2006/relationships/image" Target="/word/media/3aab9c89-d309-49f0-97cf-192144f0dc2a.png" Id="R9e6ec312f88a484f" /></Relationships>
</file>