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ec91ebd38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7c5361f48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Talcottville,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f835ccd3a4a9b" /><Relationship Type="http://schemas.openxmlformats.org/officeDocument/2006/relationships/numbering" Target="/word/numbering.xml" Id="R62f9aa54bb1a432e" /><Relationship Type="http://schemas.openxmlformats.org/officeDocument/2006/relationships/settings" Target="/word/settings.xml" Id="R104f823944074b8e" /><Relationship Type="http://schemas.openxmlformats.org/officeDocument/2006/relationships/image" Target="/word/media/ad4a71dd-2bc9-4682-aa8a-83257d1134e8.png" Id="Rb937c5361f484bba" /></Relationships>
</file>