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8c4c104a9649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bc37c6681849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Talleys Crossing,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fd1b58ef6a408d" /><Relationship Type="http://schemas.openxmlformats.org/officeDocument/2006/relationships/numbering" Target="/word/numbering.xml" Id="Rd33e2bb34d644ce6" /><Relationship Type="http://schemas.openxmlformats.org/officeDocument/2006/relationships/settings" Target="/word/settings.xml" Id="Rb0d225548699490f" /><Relationship Type="http://schemas.openxmlformats.org/officeDocument/2006/relationships/image" Target="/word/media/5f9fb989-662d-4ad2-991a-5e2bbb3ff7c0.png" Id="R74bc37c668184930" /></Relationships>
</file>