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2a8f3b995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990e84e04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Tallysville,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9d1623ad24f4e" /><Relationship Type="http://schemas.openxmlformats.org/officeDocument/2006/relationships/numbering" Target="/word/numbering.xml" Id="R21e63f547d57498a" /><Relationship Type="http://schemas.openxmlformats.org/officeDocument/2006/relationships/settings" Target="/word/settings.xml" Id="Rb623695e2b144504" /><Relationship Type="http://schemas.openxmlformats.org/officeDocument/2006/relationships/image" Target="/word/media/d06837c6-aff3-4fc1-9ee3-725014704f32.png" Id="R6ce990e84e044b41" /></Relationships>
</file>