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17f2937b0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ce5ffdfc8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Talmer,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df3d2d4e6423f" /><Relationship Type="http://schemas.openxmlformats.org/officeDocument/2006/relationships/numbering" Target="/word/numbering.xml" Id="R449328840ce447a9" /><Relationship Type="http://schemas.openxmlformats.org/officeDocument/2006/relationships/settings" Target="/word/settings.xml" Id="Rfb00e5a8375d456c" /><Relationship Type="http://schemas.openxmlformats.org/officeDocument/2006/relationships/image" Target="/word/media/6cdbc217-5da3-4d91-8429-5dc584d6f689.png" Id="Rac8ce5ffdfc84130" /></Relationships>
</file>