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c2cb11b2b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78883900b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Talona,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fa095ac664568" /><Relationship Type="http://schemas.openxmlformats.org/officeDocument/2006/relationships/numbering" Target="/word/numbering.xml" Id="R77c5344980bb4f82" /><Relationship Type="http://schemas.openxmlformats.org/officeDocument/2006/relationships/settings" Target="/word/settings.xml" Id="R7d377d6ce17b466b" /><Relationship Type="http://schemas.openxmlformats.org/officeDocument/2006/relationships/image" Target="/word/media/cb73b6f1-2b5f-452c-9042-1673bbee673a.png" Id="R40578883900b4659" /></Relationships>
</file>