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e62ff71ed1465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d1433acaf44f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Tamaroa,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2a9a23aef2403d" /><Relationship Type="http://schemas.openxmlformats.org/officeDocument/2006/relationships/numbering" Target="/word/numbering.xml" Id="Reff84264b78d4ba0" /><Relationship Type="http://schemas.openxmlformats.org/officeDocument/2006/relationships/settings" Target="/word/settings.xml" Id="R8ac4599cf5114864" /><Relationship Type="http://schemas.openxmlformats.org/officeDocument/2006/relationships/image" Target="/word/media/82427fb9-fe55-4608-9253-001e4f6c1f04.png" Id="R97d1433acaf44f2a" /></Relationships>
</file>