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789e3a7d0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9ddc17cb5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Tamroy,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2de89e8424c18" /><Relationship Type="http://schemas.openxmlformats.org/officeDocument/2006/relationships/numbering" Target="/word/numbering.xml" Id="Rd97f70ece19941da" /><Relationship Type="http://schemas.openxmlformats.org/officeDocument/2006/relationships/settings" Target="/word/settings.xml" Id="R687a3a09520e4c1c" /><Relationship Type="http://schemas.openxmlformats.org/officeDocument/2006/relationships/image" Target="/word/media/01c33934-d018-48ec-b594-8a9ee2fd033c.png" Id="R07d9ddc17cb54dad" /></Relationships>
</file>