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a89bb7858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0fbe4c8de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Tangair,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f45f265094e56" /><Relationship Type="http://schemas.openxmlformats.org/officeDocument/2006/relationships/numbering" Target="/word/numbering.xml" Id="Rec899a3c9f254649" /><Relationship Type="http://schemas.openxmlformats.org/officeDocument/2006/relationships/settings" Target="/word/settings.xml" Id="Re4f1123a4efb437f" /><Relationship Type="http://schemas.openxmlformats.org/officeDocument/2006/relationships/image" Target="/word/media/142966e6-9e27-4c79-9130-1a8dbe9c165d.png" Id="R9290fbe4c8de46ee" /></Relationships>
</file>