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a3f186f68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0e094e07d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Tanglewood Estates,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f43ed2ee9420e" /><Relationship Type="http://schemas.openxmlformats.org/officeDocument/2006/relationships/numbering" Target="/word/numbering.xml" Id="Re6f530e248bc4487" /><Relationship Type="http://schemas.openxmlformats.org/officeDocument/2006/relationships/settings" Target="/word/settings.xml" Id="R2d69b1edecb44001" /><Relationship Type="http://schemas.openxmlformats.org/officeDocument/2006/relationships/image" Target="/word/media/1871bd18-287e-4976-8f04-fadef8238eca.png" Id="Raaa0e094e07d4854" /></Relationships>
</file>