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b76981f8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cb979957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3f32d4f2430b" /><Relationship Type="http://schemas.openxmlformats.org/officeDocument/2006/relationships/numbering" Target="/word/numbering.xml" Id="R15090cd2e2744108" /><Relationship Type="http://schemas.openxmlformats.org/officeDocument/2006/relationships/settings" Target="/word/settings.xml" Id="R610c9b3187b74b4e" /><Relationship Type="http://schemas.openxmlformats.org/officeDocument/2006/relationships/image" Target="/word/media/0cd63f34-f2a2-4d04-9b30-0c1631bf8b1e.png" Id="R0eacb979957b448e" /></Relationships>
</file>