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250e7bee4b46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87d8d8a43944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Tannahill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5d98a7176f4b2a" /><Relationship Type="http://schemas.openxmlformats.org/officeDocument/2006/relationships/numbering" Target="/word/numbering.xml" Id="R5ca162afb8434c29" /><Relationship Type="http://schemas.openxmlformats.org/officeDocument/2006/relationships/settings" Target="/word/settings.xml" Id="R2179eda1b16e401a" /><Relationship Type="http://schemas.openxmlformats.org/officeDocument/2006/relationships/image" Target="/word/media/00df9afc-142f-44c1-b22c-18190eb73e56.png" Id="Rb487d8d8a4394447" /></Relationships>
</file>