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c59d85d21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d2812841b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Tanner Williams,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aab1c962b4d7a" /><Relationship Type="http://schemas.openxmlformats.org/officeDocument/2006/relationships/numbering" Target="/word/numbering.xml" Id="R12437a5f9aee4c32" /><Relationship Type="http://schemas.openxmlformats.org/officeDocument/2006/relationships/settings" Target="/word/settings.xml" Id="R94e23533f5874fbe" /><Relationship Type="http://schemas.openxmlformats.org/officeDocument/2006/relationships/image" Target="/word/media/da4a45f2-dfcc-4416-ae60-c0fcb29fad51.png" Id="R2fbd2812841b4855" /></Relationships>
</file>