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93853c2e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4ae831031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Tantallon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8ad75bffb4132" /><Relationship Type="http://schemas.openxmlformats.org/officeDocument/2006/relationships/numbering" Target="/word/numbering.xml" Id="R9bd16d29fee74b3c" /><Relationship Type="http://schemas.openxmlformats.org/officeDocument/2006/relationships/settings" Target="/word/settings.xml" Id="R58fb161ffa6b4df9" /><Relationship Type="http://schemas.openxmlformats.org/officeDocument/2006/relationships/image" Target="/word/media/d4452410-a33e-454e-bd00-86f1599a44b1.png" Id="Rc584ae8310314fbb" /></Relationships>
</file>