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e95b5830b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ebabeb57f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Tanyard,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bc412d9dd44c7" /><Relationship Type="http://schemas.openxmlformats.org/officeDocument/2006/relationships/numbering" Target="/word/numbering.xml" Id="Rf77573d18e7844d0" /><Relationship Type="http://schemas.openxmlformats.org/officeDocument/2006/relationships/settings" Target="/word/settings.xml" Id="R41d4cfe786784776" /><Relationship Type="http://schemas.openxmlformats.org/officeDocument/2006/relationships/image" Target="/word/media/63b106c4-a448-47e9-90a9-b1d6c168ed0f.png" Id="Rc75ebabeb57f4c35" /></Relationships>
</file>