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8924f38a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3e248c2d0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Tapoco,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27664ac6e41ff" /><Relationship Type="http://schemas.openxmlformats.org/officeDocument/2006/relationships/numbering" Target="/word/numbering.xml" Id="R59e2962e1ea4475f" /><Relationship Type="http://schemas.openxmlformats.org/officeDocument/2006/relationships/settings" Target="/word/settings.xml" Id="Rc590cb029f9541a8" /><Relationship Type="http://schemas.openxmlformats.org/officeDocument/2006/relationships/image" Target="/word/media/85461c33-80c5-4bba-b179-830659708523.png" Id="R6173e248c2d04a99" /></Relationships>
</file>