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dd5fcf4c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d06e36231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Tappan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de752f26540eb" /><Relationship Type="http://schemas.openxmlformats.org/officeDocument/2006/relationships/numbering" Target="/word/numbering.xml" Id="R807e7d50743c46f6" /><Relationship Type="http://schemas.openxmlformats.org/officeDocument/2006/relationships/settings" Target="/word/settings.xml" Id="R5894e6530b1b49e4" /><Relationship Type="http://schemas.openxmlformats.org/officeDocument/2006/relationships/image" Target="/word/media/2029a0e5-1041-4f3f-ae71-b7face350c12.png" Id="R79cd06e3623145db" /></Relationships>
</file>