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d33ecf3f8540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7abc5e120845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Tappan Hill,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e8c12719d14a9f" /><Relationship Type="http://schemas.openxmlformats.org/officeDocument/2006/relationships/numbering" Target="/word/numbering.xml" Id="R04a3457e71f848d8" /><Relationship Type="http://schemas.openxmlformats.org/officeDocument/2006/relationships/settings" Target="/word/settings.xml" Id="Ra0e2c538cab44aee" /><Relationship Type="http://schemas.openxmlformats.org/officeDocument/2006/relationships/image" Target="/word/media/2819cd8f-a775-4547-b4de-547acf4137d6.png" Id="R737abc5e120845a9" /></Relationships>
</file>